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6AA" w:rsidRDefault="000516AA" w:rsidP="000516AA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pt-BR"/>
        </w:rPr>
      </w:pPr>
      <w:r w:rsidRPr="000516AA">
        <w:rPr>
          <w:rFonts w:ascii="Arial" w:eastAsia="Times New Roman" w:hAnsi="Arial" w:cs="Arial"/>
          <w:b/>
          <w:bCs/>
          <w:color w:val="000000"/>
          <w:lang w:eastAsia="pt-BR"/>
        </w:rPr>
        <w:t>LEI Nº 6914 DE 06 DE NOVEMBRO DE 2014.</w:t>
      </w:r>
    </w:p>
    <w:p w:rsidR="000516AA" w:rsidRPr="000516AA" w:rsidRDefault="000516AA" w:rsidP="000516AA">
      <w:pPr>
        <w:spacing w:after="0" w:line="240" w:lineRule="auto"/>
        <w:rPr>
          <w:rFonts w:ascii="Times New Roman" w:eastAsia="Times New Roman" w:hAnsi="Times New Roman" w:cs="Times New Roman"/>
          <w:lang w:eastAsia="pt-BR"/>
        </w:rPr>
      </w:pPr>
    </w:p>
    <w:tbl>
      <w:tblPr>
        <w:tblW w:w="5542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48"/>
      </w:tblGrid>
      <w:tr w:rsidR="000516AA" w:rsidRPr="000516AA" w:rsidTr="000516AA">
        <w:trPr>
          <w:tblCellSpacing w:w="15" w:type="dxa"/>
        </w:trPr>
        <w:tc>
          <w:tcPr>
            <w:tcW w:w="4969" w:type="pct"/>
            <w:hideMark/>
          </w:tcPr>
          <w:p w:rsidR="000516AA" w:rsidRPr="000516AA" w:rsidRDefault="000516AA" w:rsidP="000516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t-BR"/>
              </w:rPr>
            </w:pPr>
            <w:proofErr w:type="gramStart"/>
            <w:r w:rsidRPr="000516AA">
              <w:rPr>
                <w:rFonts w:ascii="Arial" w:eastAsia="Times New Roman" w:hAnsi="Arial" w:cs="Arial"/>
                <w:b/>
                <w:bCs/>
                <w:lang w:eastAsia="pt-BR"/>
              </w:rPr>
              <w:t>DISPÕE</w:t>
            </w:r>
            <w:proofErr w:type="gramEnd"/>
            <w:r w:rsidRPr="000516AA">
              <w:rPr>
                <w:rFonts w:ascii="Arial" w:eastAsia="Times New Roman" w:hAnsi="Arial" w:cs="Arial"/>
                <w:b/>
                <w:bCs/>
                <w:lang w:eastAsia="pt-BR"/>
              </w:rPr>
              <w:t xml:space="preserve"> SOBRE SISTEMA DE INGRESSO NOS CURSOS DE PÓS-GRADUAÇÃO, COMPREENDENDO PROGRAMAS DE MESTRADO E DOUTORADO, CURSOS DE ESPECIALIZAÇÃO E APERFEIÇOAMENTO NAS UNIVERSIDADES PÚBLICAS ESTADUAIS E DÁ OUTRAS PROVIDÊNCIAS.</w:t>
            </w:r>
          </w:p>
        </w:tc>
      </w:tr>
    </w:tbl>
    <w:p w:rsidR="000516AA" w:rsidRDefault="000516AA" w:rsidP="000516A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pt-BR"/>
        </w:rPr>
      </w:pPr>
    </w:p>
    <w:p w:rsidR="000516AA" w:rsidRDefault="000516AA" w:rsidP="000516AA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pt-BR"/>
        </w:rPr>
      </w:pPr>
      <w:r w:rsidRPr="000516AA">
        <w:rPr>
          <w:rFonts w:ascii="Arial" w:eastAsia="Times New Roman" w:hAnsi="Arial" w:cs="Arial"/>
          <w:b/>
          <w:bCs/>
          <w:color w:val="000000"/>
          <w:lang w:eastAsia="pt-BR"/>
        </w:rPr>
        <w:t>O GOVERNADOR DO ESTADO DO RIO DE JANEIRO</w:t>
      </w:r>
    </w:p>
    <w:p w:rsidR="000516AA" w:rsidRDefault="000516AA" w:rsidP="000516A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pt-BR"/>
        </w:rPr>
      </w:pPr>
    </w:p>
    <w:p w:rsidR="000516AA" w:rsidRDefault="000516AA" w:rsidP="000516AA">
      <w:pPr>
        <w:spacing w:after="0" w:line="240" w:lineRule="auto"/>
        <w:rPr>
          <w:rFonts w:ascii="Arial" w:eastAsia="Times New Roman" w:hAnsi="Arial" w:cs="Arial"/>
          <w:color w:val="000000"/>
          <w:lang w:eastAsia="pt-BR"/>
        </w:rPr>
      </w:pPr>
      <w:r w:rsidRPr="000516AA">
        <w:rPr>
          <w:rFonts w:ascii="Arial" w:eastAsia="Times New Roman" w:hAnsi="Arial" w:cs="Arial"/>
          <w:color w:val="000000"/>
          <w:lang w:eastAsia="pt-BR"/>
        </w:rPr>
        <w:t xml:space="preserve">Faço saber que a </w:t>
      </w:r>
      <w:proofErr w:type="spellStart"/>
      <w:r w:rsidRPr="000516AA">
        <w:rPr>
          <w:rFonts w:ascii="Arial" w:eastAsia="Times New Roman" w:hAnsi="Arial" w:cs="Arial"/>
          <w:color w:val="000000"/>
          <w:lang w:eastAsia="pt-BR"/>
        </w:rPr>
        <w:t>Assembléia</w:t>
      </w:r>
      <w:proofErr w:type="spellEnd"/>
      <w:r w:rsidRPr="000516AA">
        <w:rPr>
          <w:rFonts w:ascii="Arial" w:eastAsia="Times New Roman" w:hAnsi="Arial" w:cs="Arial"/>
          <w:color w:val="000000"/>
          <w:lang w:eastAsia="pt-BR"/>
        </w:rPr>
        <w:t xml:space="preserve"> Legislativa do Estado do Rio de Janeiro decreta e eu sanciono a seguinte Lei:</w:t>
      </w:r>
    </w:p>
    <w:p w:rsidR="000516AA" w:rsidRDefault="000516AA" w:rsidP="000516AA">
      <w:pPr>
        <w:spacing w:after="0" w:line="240" w:lineRule="auto"/>
        <w:rPr>
          <w:rFonts w:ascii="Arial" w:eastAsia="Times New Roman" w:hAnsi="Arial" w:cs="Arial"/>
          <w:color w:val="000000"/>
          <w:lang w:eastAsia="pt-BR"/>
        </w:rPr>
      </w:pPr>
    </w:p>
    <w:p w:rsidR="000516AA" w:rsidRDefault="000516AA" w:rsidP="000516AA">
      <w:pPr>
        <w:spacing w:after="0" w:line="240" w:lineRule="auto"/>
        <w:rPr>
          <w:rFonts w:ascii="Arial" w:eastAsia="Times New Roman" w:hAnsi="Arial" w:cs="Arial"/>
          <w:color w:val="000000"/>
          <w:lang w:eastAsia="pt-BR"/>
        </w:rPr>
      </w:pPr>
      <w:r w:rsidRPr="000516AA">
        <w:rPr>
          <w:rFonts w:ascii="Arial" w:eastAsia="Times New Roman" w:hAnsi="Arial" w:cs="Arial"/>
          <w:b/>
          <w:bCs/>
          <w:color w:val="000000"/>
          <w:lang w:eastAsia="pt-BR"/>
        </w:rPr>
        <w:t>Art. 1º</w:t>
      </w:r>
      <w:r w:rsidRPr="000516AA">
        <w:rPr>
          <w:rFonts w:ascii="Arial" w:eastAsia="Times New Roman" w:hAnsi="Arial" w:cs="Arial"/>
          <w:color w:val="000000"/>
          <w:lang w:eastAsia="pt-BR"/>
        </w:rPr>
        <w:t>- Fica instituído o sistema de cotas para ingresso nos cursos de pós-graduação, compreendendo programas de mestrado e doutorado, cursos de especialização, aperfeiçoamento e outros instituídos no âmbito das universidades públicas do Estado do Rio de Janeiro, adotado com a finalidade de assegurar gratuitamente aos graduados o aprimoramento, qualificação e a especialização profissional, desde que carentes, e atendidas às seguintes condições:</w:t>
      </w:r>
    </w:p>
    <w:p w:rsidR="000516AA" w:rsidRDefault="000516AA" w:rsidP="000516A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pt-BR"/>
        </w:rPr>
      </w:pPr>
    </w:p>
    <w:p w:rsidR="000516AA" w:rsidRDefault="000516AA" w:rsidP="000516AA">
      <w:pPr>
        <w:spacing w:after="0" w:line="240" w:lineRule="auto"/>
        <w:rPr>
          <w:rFonts w:ascii="Arial" w:eastAsia="Times New Roman" w:hAnsi="Arial" w:cs="Arial"/>
          <w:color w:val="000000"/>
          <w:lang w:eastAsia="pt-BR"/>
        </w:rPr>
      </w:pPr>
      <w:r w:rsidRPr="000516AA">
        <w:rPr>
          <w:rFonts w:ascii="Arial" w:eastAsia="Times New Roman" w:hAnsi="Arial" w:cs="Arial"/>
          <w:color w:val="000000"/>
          <w:lang w:eastAsia="pt-BR"/>
        </w:rPr>
        <w:t>I – 12% (doze por cento) para estudantes graduados negros e indígenas;</w:t>
      </w:r>
    </w:p>
    <w:p w:rsidR="000516AA" w:rsidRDefault="000516AA" w:rsidP="000516A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pt-BR"/>
        </w:rPr>
      </w:pPr>
    </w:p>
    <w:p w:rsidR="000516AA" w:rsidRDefault="000516AA" w:rsidP="000516AA">
      <w:pPr>
        <w:spacing w:after="0" w:line="240" w:lineRule="auto"/>
        <w:rPr>
          <w:rFonts w:ascii="Arial" w:eastAsia="Times New Roman" w:hAnsi="Arial" w:cs="Arial"/>
          <w:color w:val="000000"/>
          <w:lang w:eastAsia="pt-BR"/>
        </w:rPr>
      </w:pPr>
      <w:r w:rsidRPr="000516AA">
        <w:rPr>
          <w:rFonts w:ascii="Arial" w:eastAsia="Times New Roman" w:hAnsi="Arial" w:cs="Arial"/>
          <w:color w:val="000000"/>
          <w:lang w:eastAsia="pt-BR"/>
        </w:rPr>
        <w:t>II – 12% (doze por cento) para graduados da rede pública e privada de ensino superior;</w:t>
      </w:r>
    </w:p>
    <w:p w:rsidR="000516AA" w:rsidRDefault="000516AA" w:rsidP="000516A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pt-BR"/>
        </w:rPr>
      </w:pPr>
    </w:p>
    <w:p w:rsidR="000516AA" w:rsidRDefault="000516AA" w:rsidP="000516AA">
      <w:pPr>
        <w:spacing w:after="0" w:line="240" w:lineRule="auto"/>
        <w:rPr>
          <w:rFonts w:ascii="Arial" w:eastAsia="Times New Roman" w:hAnsi="Arial" w:cs="Arial"/>
          <w:color w:val="000000"/>
          <w:lang w:eastAsia="pt-BR"/>
        </w:rPr>
      </w:pPr>
      <w:r w:rsidRPr="000516AA">
        <w:rPr>
          <w:rFonts w:ascii="Arial" w:eastAsia="Times New Roman" w:hAnsi="Arial" w:cs="Arial"/>
          <w:color w:val="000000"/>
          <w:lang w:eastAsia="pt-BR"/>
        </w:rPr>
        <w:t>III – 6% (seis por cento) para pessoas com deficiência, nos termos da legislação em vigor, filhos de policiais civis e militares, bombeiros militares e inspetores de segurança e administração penitenciária, mortos ou incapacitados em razão do serviço.</w:t>
      </w:r>
    </w:p>
    <w:p w:rsidR="000516AA" w:rsidRDefault="000516AA" w:rsidP="000516A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pt-BR"/>
        </w:rPr>
      </w:pPr>
    </w:p>
    <w:p w:rsidR="000516AA" w:rsidRDefault="000516AA" w:rsidP="000516AA">
      <w:pPr>
        <w:spacing w:after="0" w:line="240" w:lineRule="auto"/>
        <w:rPr>
          <w:rFonts w:ascii="Arial" w:eastAsia="Times New Roman" w:hAnsi="Arial" w:cs="Arial"/>
          <w:color w:val="000000"/>
          <w:lang w:eastAsia="pt-BR"/>
        </w:rPr>
      </w:pPr>
      <w:r w:rsidRPr="000516AA">
        <w:rPr>
          <w:rFonts w:ascii="Arial" w:eastAsia="Times New Roman" w:hAnsi="Arial" w:cs="Arial"/>
          <w:color w:val="000000"/>
          <w:lang w:eastAsia="pt-BR"/>
        </w:rPr>
        <w:t xml:space="preserve">§1º Entende-se por estudante carente graduado da rede privada de ensino superior, aquele que, para sua formação, foi beneficiário de bolsa de estudo do Fundo de Financiamento Estudantil – </w:t>
      </w:r>
      <w:proofErr w:type="gramStart"/>
      <w:r w:rsidRPr="000516AA">
        <w:rPr>
          <w:rFonts w:ascii="Arial" w:eastAsia="Times New Roman" w:hAnsi="Arial" w:cs="Arial"/>
          <w:color w:val="000000"/>
          <w:lang w:eastAsia="pt-BR"/>
        </w:rPr>
        <w:t>FIES,</w:t>
      </w:r>
      <w:proofErr w:type="gramEnd"/>
      <w:r w:rsidRPr="000516AA">
        <w:rPr>
          <w:rFonts w:ascii="Arial" w:eastAsia="Times New Roman" w:hAnsi="Arial" w:cs="Arial"/>
          <w:color w:val="000000"/>
          <w:lang w:eastAsia="pt-BR"/>
        </w:rPr>
        <w:t xml:space="preserve"> do Programa Universidade para Todos – PROUNI ou qualquer outro tipo de incentivo do governo;</w:t>
      </w:r>
    </w:p>
    <w:p w:rsidR="000516AA" w:rsidRDefault="000516AA" w:rsidP="000516AA">
      <w:pPr>
        <w:spacing w:after="0" w:line="240" w:lineRule="auto"/>
        <w:rPr>
          <w:rFonts w:ascii="Arial" w:eastAsia="Times New Roman" w:hAnsi="Arial" w:cs="Arial"/>
          <w:color w:val="000000"/>
          <w:lang w:eastAsia="pt-BR"/>
        </w:rPr>
      </w:pPr>
    </w:p>
    <w:p w:rsidR="000516AA" w:rsidRDefault="000516AA" w:rsidP="000516AA">
      <w:pPr>
        <w:spacing w:after="0" w:line="240" w:lineRule="auto"/>
        <w:rPr>
          <w:rFonts w:ascii="Arial" w:eastAsia="Times New Roman" w:hAnsi="Arial" w:cs="Arial"/>
          <w:color w:val="000000"/>
          <w:lang w:eastAsia="pt-BR"/>
        </w:rPr>
      </w:pPr>
      <w:r w:rsidRPr="000516AA">
        <w:rPr>
          <w:rFonts w:ascii="Arial" w:eastAsia="Times New Roman" w:hAnsi="Arial" w:cs="Arial"/>
          <w:color w:val="000000"/>
          <w:lang w:eastAsia="pt-BR"/>
        </w:rPr>
        <w:t>§2º Por estudante carente graduado da rede de ensino público superior entende-se como sendo aquele assim definido pela universidade pública estadual, que deverá levar em consideração o nível sócio econômico do candidato e disciplinar como se fará a prova dessa condição, valendo-se, para tanto, dos indicadores sócios econômicos utilizados por órgãos públicos oficiais.</w:t>
      </w:r>
    </w:p>
    <w:p w:rsidR="000516AA" w:rsidRDefault="000516AA" w:rsidP="000516AA">
      <w:pPr>
        <w:spacing w:after="0" w:line="240" w:lineRule="auto"/>
        <w:rPr>
          <w:rFonts w:ascii="Arial" w:eastAsia="Times New Roman" w:hAnsi="Arial" w:cs="Arial"/>
          <w:color w:val="000000"/>
          <w:lang w:eastAsia="pt-BR"/>
        </w:rPr>
      </w:pPr>
    </w:p>
    <w:p w:rsidR="000516AA" w:rsidRDefault="000516AA" w:rsidP="000516AA">
      <w:pPr>
        <w:spacing w:after="0" w:line="240" w:lineRule="auto"/>
        <w:rPr>
          <w:rFonts w:ascii="Arial" w:eastAsia="Times New Roman" w:hAnsi="Arial" w:cs="Arial"/>
          <w:color w:val="000000"/>
          <w:lang w:eastAsia="pt-BR"/>
        </w:rPr>
      </w:pPr>
      <w:r w:rsidRPr="000516AA">
        <w:rPr>
          <w:rFonts w:ascii="Arial" w:eastAsia="Times New Roman" w:hAnsi="Arial" w:cs="Arial"/>
          <w:color w:val="000000"/>
          <w:lang w:eastAsia="pt-BR"/>
        </w:rPr>
        <w:t>§3° O edital do processo de seleção, atendido ao princípio da igualdade, estabelecerá as minorias étnicas e as pessoas portadoras de deficiência beneficiadas pelo sistema de cotas, admitida a adoção do sistema de autodeclaração para negros e pessoas integrantes de minorias étnicas, e da certidão de óbito, juntamente com a decisão administrativa que reconheceu a morte, em razão do serviço, para filhos dos policiais civis, militares, bombeiros militares e inspetores de segurança e administração penitenciária, cabendo à universidade criar mecanismos de combate à fraude.</w:t>
      </w:r>
    </w:p>
    <w:p w:rsidR="000516AA" w:rsidRDefault="000516AA" w:rsidP="000516AA">
      <w:pPr>
        <w:spacing w:after="0" w:line="240" w:lineRule="auto"/>
        <w:rPr>
          <w:rFonts w:ascii="Arial" w:eastAsia="Times New Roman" w:hAnsi="Arial" w:cs="Arial"/>
          <w:color w:val="000000"/>
          <w:lang w:eastAsia="pt-BR"/>
        </w:rPr>
      </w:pPr>
    </w:p>
    <w:p w:rsidR="000516AA" w:rsidRDefault="000516AA" w:rsidP="000516AA">
      <w:pPr>
        <w:spacing w:after="0" w:line="240" w:lineRule="auto"/>
        <w:rPr>
          <w:rFonts w:ascii="Arial" w:eastAsia="Times New Roman" w:hAnsi="Arial" w:cs="Arial"/>
          <w:color w:val="000000"/>
          <w:lang w:eastAsia="pt-BR"/>
        </w:rPr>
      </w:pPr>
      <w:r w:rsidRPr="000516AA">
        <w:rPr>
          <w:rFonts w:ascii="Arial" w:eastAsia="Times New Roman" w:hAnsi="Arial" w:cs="Arial"/>
          <w:color w:val="000000"/>
          <w:lang w:eastAsia="pt-BR"/>
        </w:rPr>
        <w:t>§4º As universidades públicas estaduais, no exercício de sua autonomia, adotarão os atos e procedimentos necessários para a gestão do sistema, observados os princípios e regras estabelecidos na legislação estadual, em especial:</w:t>
      </w:r>
    </w:p>
    <w:p w:rsidR="000516AA" w:rsidRDefault="000516AA" w:rsidP="000516AA">
      <w:pPr>
        <w:spacing w:after="0" w:line="240" w:lineRule="auto"/>
        <w:rPr>
          <w:rFonts w:ascii="Arial" w:eastAsia="Times New Roman" w:hAnsi="Arial" w:cs="Arial"/>
          <w:color w:val="000000"/>
          <w:lang w:eastAsia="pt-BR"/>
        </w:rPr>
      </w:pPr>
    </w:p>
    <w:p w:rsidR="000516AA" w:rsidRDefault="000516AA" w:rsidP="000516AA">
      <w:pPr>
        <w:spacing w:after="0" w:line="240" w:lineRule="auto"/>
        <w:rPr>
          <w:rFonts w:ascii="Arial" w:eastAsia="Times New Roman" w:hAnsi="Arial" w:cs="Arial"/>
          <w:color w:val="000000"/>
          <w:lang w:eastAsia="pt-BR"/>
        </w:rPr>
      </w:pPr>
      <w:r w:rsidRPr="000516AA">
        <w:rPr>
          <w:rFonts w:ascii="Arial" w:eastAsia="Times New Roman" w:hAnsi="Arial" w:cs="Arial"/>
          <w:color w:val="000000"/>
          <w:lang w:eastAsia="pt-BR"/>
        </w:rPr>
        <w:t>I - universalidade do sistema de cotas quanto a todos os cursos e turnos oferecidos;</w:t>
      </w:r>
    </w:p>
    <w:p w:rsidR="000516AA" w:rsidRDefault="000516AA" w:rsidP="000516AA">
      <w:pPr>
        <w:spacing w:after="0" w:line="240" w:lineRule="auto"/>
        <w:rPr>
          <w:rFonts w:ascii="Arial" w:eastAsia="Times New Roman" w:hAnsi="Arial" w:cs="Arial"/>
          <w:color w:val="000000"/>
          <w:lang w:eastAsia="pt-BR"/>
        </w:rPr>
      </w:pPr>
    </w:p>
    <w:p w:rsidR="000516AA" w:rsidRDefault="000516AA" w:rsidP="000516AA">
      <w:pPr>
        <w:spacing w:after="0" w:line="240" w:lineRule="auto"/>
        <w:rPr>
          <w:rFonts w:ascii="Arial" w:eastAsia="Times New Roman" w:hAnsi="Arial" w:cs="Arial"/>
          <w:color w:val="000000"/>
          <w:lang w:eastAsia="pt-BR"/>
        </w:rPr>
      </w:pPr>
      <w:r w:rsidRPr="000516AA">
        <w:rPr>
          <w:rFonts w:ascii="Arial" w:eastAsia="Times New Roman" w:hAnsi="Arial" w:cs="Arial"/>
          <w:color w:val="000000"/>
          <w:lang w:eastAsia="pt-BR"/>
        </w:rPr>
        <w:t>II - unidade do processo seletivo, respeitada a ordem de classificação.</w:t>
      </w:r>
    </w:p>
    <w:p w:rsidR="000516AA" w:rsidRDefault="000516AA" w:rsidP="000516AA">
      <w:pPr>
        <w:spacing w:after="0" w:line="240" w:lineRule="auto"/>
        <w:rPr>
          <w:rFonts w:ascii="Arial" w:eastAsia="Times New Roman" w:hAnsi="Arial" w:cs="Arial"/>
          <w:color w:val="000000"/>
          <w:lang w:eastAsia="pt-BR"/>
        </w:rPr>
      </w:pPr>
    </w:p>
    <w:p w:rsidR="000516AA" w:rsidRDefault="000516AA" w:rsidP="000516AA">
      <w:pPr>
        <w:spacing w:after="0" w:line="240" w:lineRule="auto"/>
        <w:rPr>
          <w:rFonts w:ascii="Arial" w:eastAsia="Times New Roman" w:hAnsi="Arial" w:cs="Arial"/>
          <w:color w:val="000000"/>
          <w:lang w:eastAsia="pt-BR"/>
        </w:rPr>
      </w:pPr>
      <w:r w:rsidRPr="000516AA">
        <w:rPr>
          <w:rFonts w:ascii="Arial" w:eastAsia="Times New Roman" w:hAnsi="Arial" w:cs="Arial"/>
          <w:b/>
          <w:bCs/>
          <w:color w:val="000000"/>
          <w:lang w:eastAsia="pt-BR"/>
        </w:rPr>
        <w:t>Art. 2º -</w:t>
      </w:r>
      <w:r>
        <w:rPr>
          <w:rFonts w:ascii="Arial" w:eastAsia="Times New Roman" w:hAnsi="Arial" w:cs="Arial"/>
          <w:b/>
          <w:bCs/>
          <w:color w:val="000000"/>
          <w:lang w:eastAsia="pt-BR"/>
        </w:rPr>
        <w:t xml:space="preserve"> </w:t>
      </w:r>
      <w:r w:rsidRPr="000516AA">
        <w:rPr>
          <w:rFonts w:ascii="Arial" w:eastAsia="Times New Roman" w:hAnsi="Arial" w:cs="Arial"/>
          <w:color w:val="000000"/>
          <w:lang w:eastAsia="pt-BR"/>
        </w:rPr>
        <w:t>Caso persistirem vagas ociosas depois de esgotados os critérios do inciso II do artigo anterior, as vagas remanescentes deverão, obrigatoriamente, ser completadas pelos candidatos não optantes pelo sistema de cotas.</w:t>
      </w:r>
    </w:p>
    <w:p w:rsidR="000516AA" w:rsidRDefault="000516AA" w:rsidP="000516A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pt-BR"/>
        </w:rPr>
      </w:pPr>
    </w:p>
    <w:p w:rsidR="000516AA" w:rsidRDefault="000516AA" w:rsidP="000516AA">
      <w:pPr>
        <w:spacing w:after="0" w:line="240" w:lineRule="auto"/>
        <w:rPr>
          <w:rFonts w:ascii="Arial" w:eastAsia="Times New Roman" w:hAnsi="Arial" w:cs="Arial"/>
          <w:color w:val="000000"/>
          <w:lang w:eastAsia="pt-BR"/>
        </w:rPr>
      </w:pPr>
      <w:r w:rsidRPr="000516AA">
        <w:rPr>
          <w:rFonts w:ascii="Arial" w:eastAsia="Times New Roman" w:hAnsi="Arial" w:cs="Arial"/>
          <w:b/>
          <w:bCs/>
          <w:color w:val="000000"/>
          <w:lang w:eastAsia="pt-BR"/>
        </w:rPr>
        <w:t>Art. 3º</w:t>
      </w:r>
      <w:r w:rsidRPr="000516AA">
        <w:rPr>
          <w:rFonts w:ascii="Arial" w:eastAsia="Times New Roman" w:hAnsi="Arial" w:cs="Arial"/>
          <w:color w:val="000000"/>
          <w:lang w:eastAsia="pt-BR"/>
        </w:rPr>
        <w:t>- Fica limitado a 20% (vinte por cento) do total de número de vagas existentes em cada um dos cursos elencados no caput do artigo 1º.</w:t>
      </w:r>
    </w:p>
    <w:p w:rsidR="000516AA" w:rsidRDefault="000516AA" w:rsidP="000516AA">
      <w:pPr>
        <w:spacing w:after="0" w:line="240" w:lineRule="auto"/>
        <w:rPr>
          <w:rFonts w:ascii="Arial" w:eastAsia="Times New Roman" w:hAnsi="Arial" w:cs="Arial"/>
          <w:color w:val="000000"/>
          <w:lang w:eastAsia="pt-BR"/>
        </w:rPr>
      </w:pPr>
    </w:p>
    <w:p w:rsidR="000516AA" w:rsidRDefault="000516AA" w:rsidP="000516AA">
      <w:pPr>
        <w:spacing w:after="0" w:line="240" w:lineRule="auto"/>
        <w:rPr>
          <w:rFonts w:ascii="Arial" w:eastAsia="Times New Roman" w:hAnsi="Arial" w:cs="Arial"/>
          <w:color w:val="000000"/>
          <w:lang w:eastAsia="pt-BR"/>
        </w:rPr>
      </w:pPr>
      <w:r w:rsidRPr="000516AA">
        <w:rPr>
          <w:rFonts w:ascii="Arial" w:eastAsia="Times New Roman" w:hAnsi="Arial" w:cs="Arial"/>
          <w:b/>
          <w:bCs/>
          <w:color w:val="000000"/>
          <w:lang w:eastAsia="pt-BR"/>
        </w:rPr>
        <w:t>Art. 4º</w:t>
      </w:r>
      <w:r w:rsidRPr="000516AA">
        <w:rPr>
          <w:rFonts w:ascii="Arial" w:eastAsia="Times New Roman" w:hAnsi="Arial" w:cs="Arial"/>
          <w:color w:val="000000"/>
          <w:lang w:eastAsia="pt-BR"/>
        </w:rPr>
        <w:t>- Fica mantido o procedimento de declaração pessoal para fins de afirmação de pertencimento à raça negra, devendo a administração universitária adotar as medidas disciplinares adequadas nos casos de falsidade.</w:t>
      </w:r>
    </w:p>
    <w:p w:rsidR="000516AA" w:rsidRDefault="000516AA" w:rsidP="000516AA">
      <w:pPr>
        <w:spacing w:after="0" w:line="240" w:lineRule="auto"/>
        <w:rPr>
          <w:rFonts w:ascii="Arial" w:eastAsia="Times New Roman" w:hAnsi="Arial" w:cs="Arial"/>
          <w:color w:val="000000"/>
          <w:lang w:eastAsia="pt-BR"/>
        </w:rPr>
      </w:pPr>
    </w:p>
    <w:p w:rsidR="000516AA" w:rsidRDefault="000516AA" w:rsidP="000516AA">
      <w:pPr>
        <w:spacing w:after="0" w:line="240" w:lineRule="auto"/>
        <w:rPr>
          <w:rFonts w:ascii="Arial" w:eastAsia="Times New Roman" w:hAnsi="Arial" w:cs="Arial"/>
          <w:color w:val="000000"/>
          <w:lang w:eastAsia="pt-BR"/>
        </w:rPr>
      </w:pPr>
      <w:r w:rsidRPr="000516AA">
        <w:rPr>
          <w:rFonts w:ascii="Arial" w:eastAsia="Times New Roman" w:hAnsi="Arial" w:cs="Arial"/>
          <w:b/>
          <w:bCs/>
          <w:color w:val="000000"/>
          <w:lang w:eastAsia="pt-BR"/>
        </w:rPr>
        <w:t>Art. 5º</w:t>
      </w:r>
      <w:r w:rsidRPr="000516AA">
        <w:rPr>
          <w:rFonts w:ascii="Arial" w:eastAsia="Times New Roman" w:hAnsi="Arial" w:cs="Arial"/>
          <w:color w:val="000000"/>
          <w:lang w:eastAsia="pt-BR"/>
        </w:rPr>
        <w:t>- As disposições desta Lei aplicam-se, no que for cabível, a todas as instituições públicas de ensino superior, mantidas e administradas pelo Governo do Estado do Rio de Janeiro.</w:t>
      </w:r>
    </w:p>
    <w:p w:rsidR="000516AA" w:rsidRDefault="000516AA" w:rsidP="000516AA">
      <w:pPr>
        <w:spacing w:after="0" w:line="240" w:lineRule="auto"/>
        <w:rPr>
          <w:rFonts w:ascii="Arial" w:eastAsia="Times New Roman" w:hAnsi="Arial" w:cs="Arial"/>
          <w:color w:val="000000"/>
          <w:lang w:eastAsia="pt-BR"/>
        </w:rPr>
      </w:pPr>
    </w:p>
    <w:p w:rsidR="000516AA" w:rsidRDefault="000516AA" w:rsidP="000516AA">
      <w:pPr>
        <w:spacing w:after="0" w:line="240" w:lineRule="auto"/>
        <w:rPr>
          <w:rFonts w:ascii="Arial" w:eastAsia="Times New Roman" w:hAnsi="Arial" w:cs="Arial"/>
          <w:color w:val="000000"/>
          <w:lang w:eastAsia="pt-BR"/>
        </w:rPr>
      </w:pPr>
      <w:r w:rsidRPr="000516AA">
        <w:rPr>
          <w:rFonts w:ascii="Arial" w:eastAsia="Times New Roman" w:hAnsi="Arial" w:cs="Arial"/>
          <w:b/>
          <w:bCs/>
          <w:color w:val="000000"/>
          <w:lang w:eastAsia="pt-BR"/>
        </w:rPr>
        <w:t>Art. 6º -</w:t>
      </w:r>
      <w:r>
        <w:rPr>
          <w:rFonts w:ascii="Arial" w:eastAsia="Times New Roman" w:hAnsi="Arial" w:cs="Arial"/>
          <w:b/>
          <w:bCs/>
          <w:color w:val="000000"/>
          <w:lang w:eastAsia="pt-BR"/>
        </w:rPr>
        <w:t xml:space="preserve"> </w:t>
      </w:r>
      <w:r w:rsidRPr="000516AA">
        <w:rPr>
          <w:rFonts w:ascii="Arial" w:eastAsia="Times New Roman" w:hAnsi="Arial" w:cs="Arial"/>
          <w:color w:val="000000"/>
          <w:lang w:eastAsia="pt-BR"/>
        </w:rPr>
        <w:t>Aplicar-se-ão as disposições contidas nesta Lei aos cursos oferecidos em parceria com fundações públicas, privadas ou entidades sem fins lucrativos, celebrados mediante convênio ou através de subsídios.</w:t>
      </w:r>
    </w:p>
    <w:p w:rsidR="000516AA" w:rsidRDefault="000516AA" w:rsidP="000516AA">
      <w:pPr>
        <w:spacing w:after="0" w:line="240" w:lineRule="auto"/>
        <w:rPr>
          <w:rFonts w:ascii="Arial" w:eastAsia="Times New Roman" w:hAnsi="Arial" w:cs="Arial"/>
          <w:color w:val="000000"/>
          <w:lang w:eastAsia="pt-BR"/>
        </w:rPr>
      </w:pPr>
    </w:p>
    <w:p w:rsidR="000516AA" w:rsidRDefault="000516AA" w:rsidP="000516AA">
      <w:pPr>
        <w:spacing w:after="0" w:line="240" w:lineRule="auto"/>
        <w:rPr>
          <w:rFonts w:ascii="Arial" w:eastAsia="Times New Roman" w:hAnsi="Arial" w:cs="Arial"/>
          <w:color w:val="000000"/>
          <w:lang w:eastAsia="pt-BR"/>
        </w:rPr>
      </w:pPr>
      <w:r w:rsidRPr="000516AA">
        <w:rPr>
          <w:rFonts w:ascii="Arial" w:eastAsia="Times New Roman" w:hAnsi="Arial" w:cs="Arial"/>
          <w:b/>
          <w:bCs/>
          <w:color w:val="000000"/>
          <w:lang w:eastAsia="pt-BR"/>
        </w:rPr>
        <w:t>Art. 7º -</w:t>
      </w:r>
      <w:r>
        <w:rPr>
          <w:rFonts w:ascii="Arial" w:eastAsia="Times New Roman" w:hAnsi="Arial" w:cs="Arial"/>
          <w:b/>
          <w:bCs/>
          <w:color w:val="000000"/>
          <w:lang w:eastAsia="pt-BR"/>
        </w:rPr>
        <w:t xml:space="preserve"> </w:t>
      </w:r>
      <w:r w:rsidRPr="000516AA">
        <w:rPr>
          <w:rFonts w:ascii="Arial" w:eastAsia="Times New Roman" w:hAnsi="Arial" w:cs="Arial"/>
          <w:color w:val="000000"/>
          <w:lang w:eastAsia="pt-BR"/>
        </w:rPr>
        <w:t>As despesas decorrentes da execução desta Lei correrão à conta de dotações orçamentárias próprias.</w:t>
      </w:r>
    </w:p>
    <w:p w:rsidR="000516AA" w:rsidRDefault="000516AA" w:rsidP="000516AA">
      <w:pPr>
        <w:spacing w:after="0" w:line="240" w:lineRule="auto"/>
        <w:rPr>
          <w:rFonts w:ascii="Arial" w:eastAsia="Times New Roman" w:hAnsi="Arial" w:cs="Arial"/>
          <w:color w:val="000000"/>
          <w:lang w:eastAsia="pt-BR"/>
        </w:rPr>
      </w:pPr>
    </w:p>
    <w:p w:rsidR="000516AA" w:rsidRDefault="000516AA" w:rsidP="000516AA">
      <w:pPr>
        <w:spacing w:after="0" w:line="240" w:lineRule="auto"/>
        <w:rPr>
          <w:rFonts w:ascii="Arial" w:eastAsia="Times New Roman" w:hAnsi="Arial" w:cs="Arial"/>
          <w:color w:val="000000"/>
          <w:lang w:eastAsia="pt-BR"/>
        </w:rPr>
      </w:pPr>
      <w:r w:rsidRPr="000516AA">
        <w:rPr>
          <w:rFonts w:ascii="Arial" w:eastAsia="Times New Roman" w:hAnsi="Arial" w:cs="Arial"/>
          <w:b/>
          <w:bCs/>
          <w:color w:val="000000"/>
          <w:lang w:eastAsia="pt-BR"/>
        </w:rPr>
        <w:t>Art. 8º -</w:t>
      </w:r>
      <w:r>
        <w:rPr>
          <w:rFonts w:ascii="Arial" w:eastAsia="Times New Roman" w:hAnsi="Arial" w:cs="Arial"/>
          <w:b/>
          <w:bCs/>
          <w:color w:val="000000"/>
          <w:lang w:eastAsia="pt-BR"/>
        </w:rPr>
        <w:t xml:space="preserve"> </w:t>
      </w:r>
      <w:r w:rsidRPr="000516AA">
        <w:rPr>
          <w:rFonts w:ascii="Arial" w:eastAsia="Times New Roman" w:hAnsi="Arial" w:cs="Arial"/>
          <w:color w:val="000000"/>
          <w:lang w:eastAsia="pt-BR"/>
        </w:rPr>
        <w:t>Esta Lei entra em vigor na data de sua publicação.</w:t>
      </w:r>
    </w:p>
    <w:p w:rsidR="000516AA" w:rsidRDefault="000516AA" w:rsidP="000516AA">
      <w:pPr>
        <w:spacing w:after="0" w:line="240" w:lineRule="auto"/>
        <w:rPr>
          <w:rFonts w:ascii="Arial" w:eastAsia="Times New Roman" w:hAnsi="Arial" w:cs="Arial"/>
          <w:color w:val="000000"/>
          <w:lang w:eastAsia="pt-BR"/>
        </w:rPr>
      </w:pPr>
    </w:p>
    <w:p w:rsidR="000516AA" w:rsidRDefault="000516AA" w:rsidP="000516AA">
      <w:pPr>
        <w:spacing w:after="0" w:line="240" w:lineRule="auto"/>
        <w:rPr>
          <w:rFonts w:ascii="Arial" w:eastAsia="Times New Roman" w:hAnsi="Arial" w:cs="Arial"/>
          <w:color w:val="000000"/>
          <w:lang w:eastAsia="pt-BR"/>
        </w:rPr>
      </w:pPr>
    </w:p>
    <w:p w:rsidR="000516AA" w:rsidRDefault="000516AA" w:rsidP="000516AA">
      <w:pPr>
        <w:spacing w:after="0" w:line="240" w:lineRule="auto"/>
        <w:rPr>
          <w:rFonts w:ascii="Arial" w:eastAsia="Times New Roman" w:hAnsi="Arial" w:cs="Arial"/>
          <w:color w:val="000000"/>
          <w:lang w:eastAsia="pt-BR"/>
        </w:rPr>
      </w:pPr>
    </w:p>
    <w:p w:rsidR="000516AA" w:rsidRDefault="000516AA" w:rsidP="000516AA">
      <w:pPr>
        <w:spacing w:after="0" w:line="240" w:lineRule="auto"/>
        <w:jc w:val="right"/>
        <w:rPr>
          <w:rFonts w:ascii="Arial" w:eastAsia="Times New Roman" w:hAnsi="Arial" w:cs="Arial"/>
          <w:color w:val="000000"/>
          <w:lang w:eastAsia="pt-BR"/>
        </w:rPr>
      </w:pPr>
      <w:r w:rsidRPr="000516AA">
        <w:rPr>
          <w:rFonts w:ascii="Arial" w:eastAsia="Times New Roman" w:hAnsi="Arial" w:cs="Arial"/>
          <w:color w:val="000000"/>
          <w:lang w:eastAsia="pt-BR"/>
        </w:rPr>
        <w:t>Rio de Janeiro, em 06 de novembro de 2014.</w:t>
      </w:r>
    </w:p>
    <w:p w:rsidR="000516AA" w:rsidRPr="000516AA" w:rsidRDefault="000516AA" w:rsidP="000516AA">
      <w:pPr>
        <w:spacing w:after="0" w:line="240" w:lineRule="auto"/>
        <w:rPr>
          <w:rFonts w:ascii="Times New Roman" w:eastAsia="Times New Roman" w:hAnsi="Times New Roman" w:cs="Times New Roman"/>
          <w:lang w:eastAsia="pt-BR"/>
        </w:rPr>
      </w:pPr>
    </w:p>
    <w:p w:rsidR="000516AA" w:rsidRDefault="000516AA" w:rsidP="000516AA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pt-BR"/>
        </w:rPr>
      </w:pPr>
    </w:p>
    <w:p w:rsidR="000516AA" w:rsidRDefault="000516AA" w:rsidP="000516AA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pt-BR"/>
        </w:rPr>
      </w:pPr>
    </w:p>
    <w:p w:rsidR="000516AA" w:rsidRDefault="000516AA" w:rsidP="000516AA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pt-BR"/>
        </w:rPr>
      </w:pPr>
    </w:p>
    <w:p w:rsidR="000516AA" w:rsidRDefault="000516AA" w:rsidP="000516AA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pt-BR"/>
        </w:rPr>
      </w:pPr>
      <w:r w:rsidRPr="000516AA">
        <w:rPr>
          <w:rFonts w:ascii="Arial" w:eastAsia="Times New Roman" w:hAnsi="Arial" w:cs="Arial"/>
          <w:b/>
          <w:bCs/>
          <w:color w:val="000000"/>
          <w:lang w:eastAsia="pt-BR"/>
        </w:rPr>
        <w:t>LUIZ FERNANDO DE SOUZA</w:t>
      </w:r>
    </w:p>
    <w:p w:rsidR="000516AA" w:rsidRDefault="000516AA" w:rsidP="000516AA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pt-BR"/>
        </w:rPr>
      </w:pPr>
    </w:p>
    <w:p w:rsidR="000516AA" w:rsidRPr="000516AA" w:rsidRDefault="000516AA" w:rsidP="000516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pt-BR"/>
        </w:rPr>
      </w:pPr>
      <w:r w:rsidRPr="000516AA">
        <w:rPr>
          <w:rFonts w:ascii="Arial" w:eastAsia="Times New Roman" w:hAnsi="Arial" w:cs="Arial"/>
          <w:b/>
          <w:bCs/>
          <w:color w:val="000000"/>
          <w:lang w:eastAsia="pt-BR"/>
        </w:rPr>
        <w:t>Governador</w:t>
      </w:r>
    </w:p>
    <w:p w:rsidR="00931077" w:rsidRPr="000516AA" w:rsidRDefault="00931077"/>
    <w:sectPr w:rsidR="00931077" w:rsidRPr="000516AA" w:rsidSect="0093107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516AA"/>
    <w:rsid w:val="000516AA"/>
    <w:rsid w:val="00931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07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pple-converted-space">
    <w:name w:val="apple-converted-space"/>
    <w:basedOn w:val="Fontepargpadro"/>
    <w:rsid w:val="000516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6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646</Words>
  <Characters>3493</Characters>
  <Application>Microsoft Office Word</Application>
  <DocSecurity>0</DocSecurity>
  <Lines>29</Lines>
  <Paragraphs>8</Paragraphs>
  <ScaleCrop>false</ScaleCrop>
  <Company>Microsoft</Company>
  <LinksUpToDate>false</LinksUpToDate>
  <CharactersWithSpaces>4131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ULISSES</dc:creator>
  <cp:lastModifiedBy>ULISSES</cp:lastModifiedBy>
  <cp:revision>1</cp:revision>
  <dcterms:created xsi:type="dcterms:W3CDTF">2014-11-12T17:48:00Z</dcterms:created>
  <dcterms:modified xsi:type="dcterms:W3CDTF">2014-11-12T17:56:00Z</dcterms:modified>
</cp:coreProperties>
</file>